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A1" w:rsidRPr="00494EA6" w:rsidRDefault="0084307F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="00D80CA1" w:rsidRPr="00494EA6">
        <w:rPr>
          <w:rFonts w:ascii="Times New Roman" w:hAnsi="Times New Roman" w:cs="Times New Roman"/>
          <w:sz w:val="24"/>
          <w:szCs w:val="28"/>
        </w:rPr>
        <w:t xml:space="preserve"> «Утверждено»</w:t>
      </w:r>
    </w:p>
    <w:p w:rsidR="0064294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  <w:t>Р</w:t>
      </w:r>
      <w:r w:rsidR="00D80CA1" w:rsidRPr="00494EA6">
        <w:rPr>
          <w:rFonts w:ascii="Times New Roman" w:hAnsi="Times New Roman" w:cs="Times New Roman"/>
          <w:sz w:val="24"/>
          <w:szCs w:val="28"/>
        </w:rPr>
        <w:t xml:space="preserve">ешением Совета </w:t>
      </w:r>
    </w:p>
    <w:p w:rsidR="00D80CA1" w:rsidRPr="00494EA6" w:rsidRDefault="00D80CA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>Адвокатской палаты</w:t>
      </w:r>
    </w:p>
    <w:p w:rsidR="00642941" w:rsidRPr="00494EA6" w:rsidRDefault="00D80CA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  <w:t xml:space="preserve">Иркутской области  </w:t>
      </w:r>
    </w:p>
    <w:p w:rsidR="00D80CA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 xml:space="preserve">от </w:t>
      </w:r>
      <w:r w:rsidR="00D80CA1" w:rsidRPr="00494EA6">
        <w:rPr>
          <w:rFonts w:ascii="Times New Roman" w:hAnsi="Times New Roman" w:cs="Times New Roman"/>
          <w:sz w:val="24"/>
          <w:szCs w:val="28"/>
        </w:rPr>
        <w:t>16 апреля 2018г.</w:t>
      </w:r>
    </w:p>
    <w:p w:rsidR="0064294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</w:p>
    <w:p w:rsidR="0064294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>Президент</w:t>
      </w:r>
    </w:p>
    <w:p w:rsidR="0064294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>Адвокатской палаты</w:t>
      </w:r>
    </w:p>
    <w:p w:rsidR="00642941" w:rsidRPr="00494EA6" w:rsidRDefault="00494EA6" w:rsidP="00494EA6">
      <w:pPr>
        <w:pStyle w:val="a4"/>
        <w:tabs>
          <w:tab w:val="left" w:pos="2670"/>
          <w:tab w:val="right" w:pos="935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642941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</w:p>
    <w:p w:rsidR="00642941" w:rsidRPr="00494EA6" w:rsidRDefault="0064294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>_________О.В. Смирнов</w:t>
      </w:r>
    </w:p>
    <w:p w:rsidR="0084307F" w:rsidRPr="00494EA6" w:rsidRDefault="00D80CA1" w:rsidP="00642941">
      <w:pPr>
        <w:pStyle w:val="a4"/>
        <w:jc w:val="right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  <w:r w:rsidRPr="00494EA6">
        <w:rPr>
          <w:rFonts w:ascii="Times New Roman" w:hAnsi="Times New Roman" w:cs="Times New Roman"/>
          <w:sz w:val="24"/>
          <w:szCs w:val="28"/>
        </w:rPr>
        <w:tab/>
      </w:r>
    </w:p>
    <w:p w:rsidR="0084307F" w:rsidRPr="00494EA6" w:rsidRDefault="0084307F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642941" w:rsidRPr="00494EA6" w:rsidRDefault="00F80AE0" w:rsidP="00642941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ПОЛОЖЕНИЕ </w:t>
      </w:r>
      <w:r w:rsidRPr="00494EA6">
        <w:rPr>
          <w:rFonts w:ascii="Times New Roman" w:hAnsi="Times New Roman" w:cs="Times New Roman"/>
          <w:b/>
          <w:sz w:val="24"/>
          <w:szCs w:val="28"/>
        </w:rPr>
        <w:br/>
        <w:t xml:space="preserve">О КОМИССИИ </w:t>
      </w:r>
      <w:r w:rsidR="00642941" w:rsidRPr="00494EA6">
        <w:rPr>
          <w:rFonts w:ascii="Times New Roman" w:hAnsi="Times New Roman" w:cs="Times New Roman"/>
          <w:b/>
          <w:sz w:val="24"/>
          <w:szCs w:val="28"/>
        </w:rPr>
        <w:t>ПО ЗАЩИТЕ</w:t>
      </w:r>
    </w:p>
    <w:p w:rsidR="00642941" w:rsidRPr="00494EA6" w:rsidRDefault="00642941" w:rsidP="00642941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ПРОФЕССИОНАЛЬНЫХ ПРАВ АДВОКАТОВ</w:t>
      </w:r>
    </w:p>
    <w:p w:rsidR="00F80AE0" w:rsidRPr="00494EA6" w:rsidRDefault="00F80AE0" w:rsidP="00642941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0AE0" w:rsidRPr="00494EA6" w:rsidRDefault="00F80AE0" w:rsidP="00642941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F80AE0" w:rsidP="0064294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26267C" w:rsidRPr="00494EA6" w:rsidRDefault="0026267C" w:rsidP="0026267C">
      <w:pPr>
        <w:pStyle w:val="a4"/>
        <w:ind w:left="720"/>
        <w:jc w:val="center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D80CA1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1.1.</w:t>
      </w:r>
      <w:r w:rsidR="0089570C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Комиссия по защите</w:t>
      </w:r>
      <w:r w:rsidR="0089570C" w:rsidRPr="00494EA6">
        <w:rPr>
          <w:rFonts w:ascii="Times New Roman" w:hAnsi="Times New Roman" w:cs="Times New Roman"/>
          <w:sz w:val="24"/>
          <w:szCs w:val="28"/>
        </w:rPr>
        <w:t xml:space="preserve"> профессиональных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прав адвокатов (далее именуемая - Комиссия) создается</w:t>
      </w:r>
      <w:r w:rsidR="00642941" w:rsidRPr="00494EA6">
        <w:rPr>
          <w:rFonts w:ascii="Times New Roman" w:hAnsi="Times New Roman" w:cs="Times New Roman"/>
          <w:sz w:val="24"/>
          <w:szCs w:val="28"/>
        </w:rPr>
        <w:t xml:space="preserve"> при Совете Адвокатской палаты Иркутской области</w:t>
      </w:r>
      <w:r w:rsidR="00494EA6">
        <w:rPr>
          <w:rFonts w:ascii="Times New Roman" w:hAnsi="Times New Roman" w:cs="Times New Roman"/>
          <w:sz w:val="24"/>
          <w:szCs w:val="28"/>
        </w:rPr>
        <w:t xml:space="preserve"> на основании решения Совета А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в соответствии с подпунктом 10 пункта 3 статьи 31 Федерального закона «Об адвокатской деятельности и адвокатуре в Российской Федерации» в целях защиты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профессиональных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прав</w:t>
      </w:r>
      <w:r w:rsidR="0026267C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адвокатов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, для обеспечения гарантий независимости адвоката при осуществлении адвокатской деятельности.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1.2.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Комиссия в своей деятельности руководствуется общепризнанными нормами международного права в области защиты прав и свобод человека, организации и деятельности адвокатуры, Конституцией Российской Федерации, Федеральным законом «Об адвокатской деятельности и адвокатуре в Российской Федерации», другими федеральными законами, Кодексом профессиональной этики адвоката, решениями и разъяснениями Совета Федеральной палаты адвокатов</w:t>
      </w:r>
      <w:r w:rsidRPr="00494EA6">
        <w:rPr>
          <w:rFonts w:ascii="Times New Roman" w:hAnsi="Times New Roman" w:cs="Times New Roman"/>
          <w:sz w:val="24"/>
          <w:szCs w:val="28"/>
        </w:rPr>
        <w:t xml:space="preserve"> Российской Федерации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Совета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, настоящим Положением, иными нормативными актами.</w:t>
      </w:r>
    </w:p>
    <w:p w:rsidR="0026267C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В основу деятельности Комиссии положены цели и задачи, определенные Федеральным законом «Об адвокатской деятельности и адвокатуре в Российской Федерации».</w:t>
      </w:r>
    </w:p>
    <w:p w:rsidR="0026267C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В целях выполнения возложенных на нее задач и реализации полномочий Комиссия:</w:t>
      </w:r>
      <w:r w:rsidRPr="00494EA6">
        <w:rPr>
          <w:rFonts w:ascii="Times New Roman" w:hAnsi="Times New Roman" w:cs="Times New Roman"/>
          <w:sz w:val="24"/>
          <w:szCs w:val="28"/>
        </w:rPr>
        <w:tab/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1.3.1.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собирает, систематизирует и анализирует информацию о нарушениях </w:t>
      </w:r>
      <w:r w:rsidR="005A697D" w:rsidRPr="00494EA6">
        <w:rPr>
          <w:rFonts w:ascii="Times New Roman" w:hAnsi="Times New Roman" w:cs="Times New Roman"/>
          <w:sz w:val="24"/>
          <w:szCs w:val="28"/>
        </w:rPr>
        <w:t xml:space="preserve">профессиональных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прав адвокатов;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1.3.2.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готовит проекты обращений от имени Совета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в органы законодательной, исполнительной</w:t>
      </w:r>
      <w:r w:rsidR="00CB7BB5" w:rsidRPr="00494EA6">
        <w:rPr>
          <w:rFonts w:ascii="Times New Roman" w:hAnsi="Times New Roman" w:cs="Times New Roman"/>
          <w:sz w:val="24"/>
          <w:szCs w:val="28"/>
        </w:rPr>
        <w:t>,</w:t>
      </w:r>
      <w:r w:rsidR="00494EA6">
        <w:rPr>
          <w:rFonts w:ascii="Times New Roman" w:hAnsi="Times New Roman" w:cs="Times New Roman"/>
          <w:sz w:val="24"/>
          <w:szCs w:val="28"/>
        </w:rPr>
        <w:t xml:space="preserve"> судебной власти, </w:t>
      </w:r>
      <w:r w:rsidR="00F80AE0" w:rsidRPr="00494EA6">
        <w:rPr>
          <w:rFonts w:ascii="Times New Roman" w:hAnsi="Times New Roman" w:cs="Times New Roman"/>
          <w:sz w:val="24"/>
          <w:szCs w:val="28"/>
        </w:rPr>
        <w:t>в правоохранительные органы</w:t>
      </w:r>
      <w:r w:rsidR="00CB7BB5"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 и Российской Федерации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о состоянии соблюдения </w:t>
      </w:r>
      <w:r w:rsidR="00CB7BB5" w:rsidRPr="00494EA6">
        <w:rPr>
          <w:rFonts w:ascii="Times New Roman" w:hAnsi="Times New Roman" w:cs="Times New Roman"/>
          <w:sz w:val="24"/>
          <w:szCs w:val="28"/>
        </w:rPr>
        <w:t xml:space="preserve">профессиональных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прав адвокатов, пресечении нарушений и мерах по восстановлению нарушенных прав;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1.3.3. по поручению Совета Адвокатской палаты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принимает участие в разработке предложений по совершенствованию нормативных актов по вопросам, относящимся к соблюдению прав адвокатов;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1.3.4. по поручению Совета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на основе аналитических материалов вносит предложения о принятии мер, направленных на повышение гарантий независимости и уровня </w:t>
      </w:r>
      <w:proofErr w:type="gramStart"/>
      <w:r w:rsidR="00F80AE0" w:rsidRPr="00494EA6">
        <w:rPr>
          <w:rFonts w:ascii="Times New Roman" w:hAnsi="Times New Roman" w:cs="Times New Roman"/>
          <w:sz w:val="24"/>
          <w:szCs w:val="28"/>
        </w:rPr>
        <w:t>защиты</w:t>
      </w:r>
      <w:proofErr w:type="gramEnd"/>
      <w:r w:rsidR="005A697D" w:rsidRPr="00494EA6">
        <w:rPr>
          <w:rFonts w:ascii="Times New Roman" w:hAnsi="Times New Roman" w:cs="Times New Roman"/>
          <w:sz w:val="24"/>
          <w:szCs w:val="28"/>
        </w:rPr>
        <w:t xml:space="preserve"> профессиональных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прав адвокатов;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1.3.5.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вырабатывает рекомендации по предупреждению нарушений </w:t>
      </w:r>
      <w:r w:rsidR="00CB7BB5" w:rsidRPr="00494EA6">
        <w:rPr>
          <w:rFonts w:ascii="Times New Roman" w:hAnsi="Times New Roman" w:cs="Times New Roman"/>
          <w:sz w:val="24"/>
          <w:szCs w:val="28"/>
        </w:rPr>
        <w:t xml:space="preserve">профессиональных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прав адвокатов, противодействию нарушениям и восстановлению нарушенных прав адвокатов;</w:t>
      </w:r>
    </w:p>
    <w:p w:rsidR="00F80AE0" w:rsidRPr="00494EA6" w:rsidRDefault="0026267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lastRenderedPageBreak/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1.3.6.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взаимодействует по во</w:t>
      </w:r>
      <w:r w:rsidR="00494EA6">
        <w:rPr>
          <w:rFonts w:ascii="Times New Roman" w:hAnsi="Times New Roman" w:cs="Times New Roman"/>
          <w:sz w:val="24"/>
          <w:szCs w:val="28"/>
        </w:rPr>
        <w:t xml:space="preserve">просам защиты прав адвокатов с </w:t>
      </w:r>
      <w:r w:rsidR="009F657D">
        <w:rPr>
          <w:rFonts w:ascii="Times New Roman" w:hAnsi="Times New Roman" w:cs="Times New Roman"/>
          <w:sz w:val="24"/>
          <w:szCs w:val="28"/>
        </w:rPr>
        <w:t>П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резидентом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Советом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Комиссией по защите </w:t>
      </w:r>
      <w:proofErr w:type="gramStart"/>
      <w:r w:rsidR="00F80AE0" w:rsidRPr="00494EA6">
        <w:rPr>
          <w:rFonts w:ascii="Times New Roman" w:hAnsi="Times New Roman" w:cs="Times New Roman"/>
          <w:sz w:val="24"/>
          <w:szCs w:val="28"/>
        </w:rPr>
        <w:t>прав адвокатов Совета Федеральной палаты адвокатов</w:t>
      </w:r>
      <w:proofErr w:type="gramEnd"/>
      <w:r w:rsidR="0089570C" w:rsidRPr="00494EA6">
        <w:rPr>
          <w:rFonts w:ascii="Times New Roman" w:hAnsi="Times New Roman" w:cs="Times New Roman"/>
          <w:sz w:val="24"/>
          <w:szCs w:val="28"/>
        </w:rPr>
        <w:t>;</w:t>
      </w:r>
    </w:p>
    <w:p w:rsidR="00F80AE0" w:rsidRPr="00494EA6" w:rsidRDefault="005A697D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1.3.7.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принимает необходимые меры по личным и коллективным заявлениям (обращениям) адвокатов о нарушении прав, поступившим в Адвокатскую палату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и направленным в Комиссию Советом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9F657D">
        <w:rPr>
          <w:rFonts w:ascii="Times New Roman" w:hAnsi="Times New Roman" w:cs="Times New Roman"/>
          <w:sz w:val="24"/>
          <w:szCs w:val="28"/>
        </w:rPr>
        <w:t>, Президентом или В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ице-президентами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;</w:t>
      </w:r>
    </w:p>
    <w:p w:rsidR="00F80AE0" w:rsidRPr="00494EA6" w:rsidRDefault="005A697D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1.3.8.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89570C" w:rsidRPr="00494EA6">
        <w:rPr>
          <w:rFonts w:ascii="Times New Roman" w:hAnsi="Times New Roman" w:cs="Times New Roman"/>
          <w:sz w:val="24"/>
          <w:szCs w:val="28"/>
        </w:rPr>
        <w:t>при необходимости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, по изложенной в заявлении (обращении) адвоката просьбе, принимает меры по обеспечению представительства его интересов при рассмотрении гражданских и административных дел, а также защиты в уголовном судопроизводстве;</w:t>
      </w:r>
    </w:p>
    <w:p w:rsidR="00F80AE0" w:rsidRPr="00494EA6" w:rsidRDefault="005A697D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1.3.9.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взаимодействует с органами государственной власти для принятия необходимых мер по обеспечению безопасности адвокатов, членов их семей, сохранности принадлежащего им имущества в порядке, установленно</w:t>
      </w:r>
      <w:r w:rsidRPr="00494EA6">
        <w:rPr>
          <w:rFonts w:ascii="Times New Roman" w:hAnsi="Times New Roman" w:cs="Times New Roman"/>
          <w:sz w:val="24"/>
          <w:szCs w:val="28"/>
        </w:rPr>
        <w:t>м действующим законодательством;</w:t>
      </w:r>
    </w:p>
    <w:p w:rsidR="005A697D" w:rsidRPr="00494EA6" w:rsidRDefault="005A697D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1.3.10.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Pr="00494EA6">
        <w:rPr>
          <w:rFonts w:ascii="Times New Roman" w:hAnsi="Times New Roman" w:cs="Times New Roman"/>
          <w:sz w:val="24"/>
          <w:szCs w:val="28"/>
        </w:rPr>
        <w:t>по запросу Совета Адвокатской палаты Иркутской области дает заключения по проектам документов Совета Адвокатской палаты, содержащим положения, касающиеся профессиональных прав адвокатов;</w:t>
      </w:r>
    </w:p>
    <w:p w:rsidR="00CB7BB5" w:rsidRPr="00494EA6" w:rsidRDefault="0089570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1.3.11</w:t>
      </w:r>
      <w:r w:rsidR="00CB7BB5" w:rsidRPr="00494EA6">
        <w:rPr>
          <w:rFonts w:ascii="Times New Roman" w:hAnsi="Times New Roman" w:cs="Times New Roman"/>
          <w:sz w:val="24"/>
          <w:szCs w:val="28"/>
        </w:rPr>
        <w:t>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CB7BB5" w:rsidRPr="00494EA6">
        <w:rPr>
          <w:rFonts w:ascii="Times New Roman" w:hAnsi="Times New Roman" w:cs="Times New Roman"/>
          <w:sz w:val="24"/>
          <w:szCs w:val="28"/>
        </w:rPr>
        <w:t>по решению Совета Адвокатской палаты Иркутской области в порядке, предусмотренном настоящим Положением и в соответствии с действующим законодательством, выделяет члена Комиссии для представительства интересов адвокатов в органах государственной или муниципальной власти по вопросам восстановления их профессиональных прав.</w:t>
      </w:r>
    </w:p>
    <w:p w:rsidR="00494EA6" w:rsidRDefault="00CB7BB5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1.4.</w:t>
      </w:r>
      <w:r w:rsidR="00494EA6">
        <w:rPr>
          <w:rFonts w:ascii="Times New Roman" w:hAnsi="Times New Roman" w:cs="Times New Roman"/>
          <w:sz w:val="24"/>
          <w:szCs w:val="28"/>
        </w:rPr>
        <w:t xml:space="preserve"> </w:t>
      </w:r>
      <w:r w:rsidRPr="00494EA6">
        <w:rPr>
          <w:rFonts w:ascii="Times New Roman" w:hAnsi="Times New Roman" w:cs="Times New Roman"/>
          <w:sz w:val="24"/>
          <w:szCs w:val="28"/>
        </w:rPr>
        <w:t>Основанием для обращения в Комиссию является сообщение о нарушении прав адвокатов в форме личного или коллективного письменного заявления адвокатов, составленного в произвольной форме с указанием конкретных обстоятельств нарушения п</w:t>
      </w:r>
      <w:r w:rsidR="00494EA6">
        <w:rPr>
          <w:rFonts w:ascii="Times New Roman" w:hAnsi="Times New Roman" w:cs="Times New Roman"/>
          <w:sz w:val="24"/>
          <w:szCs w:val="28"/>
        </w:rPr>
        <w:t xml:space="preserve">рофессиональных прав адвокатов. </w:t>
      </w:r>
    </w:p>
    <w:p w:rsidR="00CB7BB5" w:rsidRPr="00494EA6" w:rsidRDefault="00CB7BB5" w:rsidP="00494EA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>Совет Адвокатской палаты, Президент и Вице-президент</w:t>
      </w:r>
      <w:r w:rsidR="0057768C" w:rsidRPr="00494EA6">
        <w:rPr>
          <w:rFonts w:ascii="Times New Roman" w:hAnsi="Times New Roman" w:cs="Times New Roman"/>
          <w:sz w:val="24"/>
          <w:szCs w:val="28"/>
        </w:rPr>
        <w:t>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Адвокатской палаты вправе направить материал, поступивший в адвокатскую палату от адвоката или адвокатского образования, в Комиссию для принятия необходимых мер по защите прав адвокатов.</w:t>
      </w:r>
    </w:p>
    <w:p w:rsidR="005A697D" w:rsidRPr="00494EA6" w:rsidRDefault="005A697D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F80AE0" w:rsidP="005A697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СТРУКТУРА КОМИССИИ</w:t>
      </w:r>
    </w:p>
    <w:p w:rsidR="005A697D" w:rsidRPr="00494EA6" w:rsidRDefault="005A697D" w:rsidP="005A697D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64C05" w:rsidRPr="00494EA6" w:rsidRDefault="0057768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2.1.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Комиссия является</w:t>
      </w:r>
      <w:r w:rsidRPr="00494EA6">
        <w:rPr>
          <w:rFonts w:ascii="Times New Roman" w:hAnsi="Times New Roman" w:cs="Times New Roman"/>
          <w:sz w:val="24"/>
          <w:szCs w:val="28"/>
        </w:rPr>
        <w:t xml:space="preserve"> постоянно действующим </w:t>
      </w:r>
      <w:r w:rsidR="00F80AE0" w:rsidRPr="00494EA6">
        <w:rPr>
          <w:rFonts w:ascii="Times New Roman" w:hAnsi="Times New Roman" w:cs="Times New Roman"/>
          <w:sz w:val="24"/>
          <w:szCs w:val="28"/>
        </w:rPr>
        <w:t>рабочим органом Совета Адвокатской палаты</w:t>
      </w:r>
      <w:r w:rsidR="005A697D"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</w:p>
    <w:p w:rsidR="000633A5" w:rsidRPr="00494EA6" w:rsidRDefault="00E71DEF" w:rsidP="00E71DE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0633A5" w:rsidRPr="00494EA6">
        <w:rPr>
          <w:rFonts w:ascii="Times New Roman" w:hAnsi="Times New Roman" w:cs="Times New Roman"/>
          <w:sz w:val="24"/>
          <w:szCs w:val="28"/>
        </w:rPr>
        <w:t>2.2.</w:t>
      </w:r>
      <w:r w:rsidR="00F716A3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0633A5" w:rsidRPr="00494EA6">
        <w:rPr>
          <w:rFonts w:ascii="Times New Roman" w:hAnsi="Times New Roman" w:cs="Times New Roman"/>
          <w:sz w:val="24"/>
          <w:szCs w:val="28"/>
        </w:rPr>
        <w:t xml:space="preserve">Комиссия состоит из адвокатов, численный состав и кандидатуры которых представляются Президентом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</w:t>
      </w:r>
      <w:r w:rsidR="000633A5" w:rsidRPr="00494EA6">
        <w:rPr>
          <w:rFonts w:ascii="Times New Roman" w:hAnsi="Times New Roman" w:cs="Times New Roman"/>
          <w:sz w:val="24"/>
          <w:szCs w:val="28"/>
        </w:rPr>
        <w:t xml:space="preserve"> области и утверждаются Советом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 xml:space="preserve">Иркутской </w:t>
      </w:r>
      <w:r w:rsidR="000633A5" w:rsidRPr="00494EA6">
        <w:rPr>
          <w:rFonts w:ascii="Times New Roman" w:hAnsi="Times New Roman" w:cs="Times New Roman"/>
          <w:sz w:val="24"/>
          <w:szCs w:val="28"/>
        </w:rPr>
        <w:t>области.</w:t>
      </w:r>
    </w:p>
    <w:p w:rsidR="00E71DEF" w:rsidRPr="00494EA6" w:rsidRDefault="00E71DEF" w:rsidP="00E71DE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0633A5" w:rsidRPr="00494EA6">
        <w:rPr>
          <w:rFonts w:ascii="Times New Roman" w:hAnsi="Times New Roman" w:cs="Times New Roman"/>
          <w:sz w:val="24"/>
          <w:szCs w:val="28"/>
        </w:rPr>
        <w:t>2.3.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0633A5" w:rsidRPr="00494EA6">
        <w:rPr>
          <w:rFonts w:ascii="Times New Roman" w:hAnsi="Times New Roman" w:cs="Times New Roman"/>
          <w:sz w:val="24"/>
          <w:szCs w:val="28"/>
        </w:rPr>
        <w:t>Организация деятельности Комиссии возлагается на её председателя, который назначается решением Совета Адвокатской палаты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</w:t>
      </w:r>
      <w:r w:rsidR="000633A5" w:rsidRPr="00494EA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80AE0" w:rsidRPr="00494EA6" w:rsidRDefault="00E71DEF" w:rsidP="00E71DEF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0633A5" w:rsidRPr="00494EA6">
        <w:rPr>
          <w:rFonts w:ascii="Times New Roman" w:hAnsi="Times New Roman" w:cs="Times New Roman"/>
          <w:sz w:val="24"/>
          <w:szCs w:val="28"/>
        </w:rPr>
        <w:t xml:space="preserve">Председатель Комиссии </w:t>
      </w:r>
      <w:r w:rsidRPr="00494EA6">
        <w:rPr>
          <w:rFonts w:ascii="Times New Roman" w:hAnsi="Times New Roman" w:cs="Times New Roman"/>
          <w:sz w:val="24"/>
          <w:szCs w:val="28"/>
        </w:rPr>
        <w:t xml:space="preserve">или заместитель председателя по его поручению </w:t>
      </w:r>
      <w:r w:rsidR="000633A5" w:rsidRPr="00494EA6">
        <w:rPr>
          <w:rFonts w:ascii="Times New Roman" w:hAnsi="Times New Roman" w:cs="Times New Roman"/>
          <w:sz w:val="24"/>
          <w:szCs w:val="28"/>
        </w:rPr>
        <w:t xml:space="preserve">руководит заседаниями Комиссии, обеспечивает соблюдение регламента Комиссии, контролирует своевременное рассмотрение Комиссией поступивших обращений и информирует Президента Адвокатской палаты и (или) Совет Адвокатской палаты о предложениях по защите профессиональных прав адвокатов. </w:t>
      </w:r>
      <w:r w:rsidRPr="00494EA6">
        <w:rPr>
          <w:rFonts w:ascii="Times New Roman" w:hAnsi="Times New Roman" w:cs="Times New Roman"/>
          <w:sz w:val="24"/>
          <w:szCs w:val="28"/>
        </w:rPr>
        <w:tab/>
      </w:r>
    </w:p>
    <w:p w:rsidR="00F80AE0" w:rsidRPr="00494EA6" w:rsidRDefault="0057768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2.4.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Никто из членов Комиссии не обладает какими-либо преимуществами при принятии решений Комиссии.</w:t>
      </w:r>
    </w:p>
    <w:p w:rsidR="005A697D" w:rsidRPr="00494EA6" w:rsidRDefault="0057768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</w:p>
    <w:p w:rsidR="005A697D" w:rsidRPr="00494EA6" w:rsidRDefault="00F80AE0" w:rsidP="0057768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РЕГЛАМЕНТ РАБОТЫ КОМИССИИ</w:t>
      </w:r>
    </w:p>
    <w:p w:rsidR="0057768C" w:rsidRPr="00494EA6" w:rsidRDefault="0057768C" w:rsidP="0057768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0AE0" w:rsidRPr="00494EA6" w:rsidRDefault="00E71DEF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3.1.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Комиссия собирается на свои заседания председателем по мере необходимости, но не реже одного раза в квартал</w:t>
      </w:r>
      <w:r w:rsidRPr="00494EA6">
        <w:rPr>
          <w:rFonts w:ascii="Times New Roman" w:hAnsi="Times New Roman" w:cs="Times New Roman"/>
          <w:sz w:val="24"/>
          <w:szCs w:val="28"/>
        </w:rPr>
        <w:t xml:space="preserve"> и представляет копию протокола заседания, который </w:t>
      </w:r>
      <w:r w:rsidRPr="00494EA6">
        <w:rPr>
          <w:rFonts w:ascii="Times New Roman" w:hAnsi="Times New Roman" w:cs="Times New Roman"/>
          <w:sz w:val="24"/>
          <w:szCs w:val="28"/>
        </w:rPr>
        <w:lastRenderedPageBreak/>
        <w:t>подписывается председателем Комиссии и секретарем Комиссии,</w:t>
      </w:r>
      <w:r w:rsidR="000F2580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Pr="00494EA6">
        <w:rPr>
          <w:rFonts w:ascii="Times New Roman" w:hAnsi="Times New Roman" w:cs="Times New Roman"/>
          <w:sz w:val="24"/>
          <w:szCs w:val="28"/>
        </w:rPr>
        <w:t>в Совет Адвокатской палаты 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</w:p>
    <w:p w:rsidR="00F80AE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3.2.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Заседание Комиссии считается правомочным, если на нем присутствует более половины членов Комиссии. Возможно дистанционное участие в заседании Комиссии.</w:t>
      </w:r>
    </w:p>
    <w:p w:rsidR="00F80AE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3.3.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Решения Комиссии принимаются большинством голосов членов Комиссии, присутствующих на заседании. Допускается заочное голосование.</w:t>
      </w:r>
    </w:p>
    <w:p w:rsidR="00F80AE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</w:t>
      </w:r>
      <w:r w:rsidRPr="00494EA6">
        <w:rPr>
          <w:rFonts w:ascii="Times New Roman" w:hAnsi="Times New Roman" w:cs="Times New Roman"/>
          <w:sz w:val="24"/>
          <w:szCs w:val="28"/>
        </w:rPr>
        <w:t>4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Для осуществления своих функций Комиссия наделена следующими полномочиями:</w:t>
      </w:r>
    </w:p>
    <w:p w:rsidR="00F80AE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</w:t>
      </w:r>
      <w:r w:rsidRPr="00494EA6">
        <w:rPr>
          <w:rFonts w:ascii="Times New Roman" w:hAnsi="Times New Roman" w:cs="Times New Roman"/>
          <w:sz w:val="24"/>
          <w:szCs w:val="28"/>
        </w:rPr>
        <w:t>4</w:t>
      </w:r>
      <w:r w:rsidR="00F80AE0" w:rsidRPr="00494EA6">
        <w:rPr>
          <w:rFonts w:ascii="Times New Roman" w:hAnsi="Times New Roman" w:cs="Times New Roman"/>
          <w:sz w:val="24"/>
          <w:szCs w:val="28"/>
        </w:rPr>
        <w:t>.1.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при достаточности предоставленной информации рассматривать</w:t>
      </w:r>
      <w:r w:rsidR="00F716A3" w:rsidRPr="00494EA6">
        <w:rPr>
          <w:rFonts w:ascii="Times New Roman" w:hAnsi="Times New Roman" w:cs="Times New Roman"/>
          <w:sz w:val="24"/>
          <w:szCs w:val="28"/>
        </w:rPr>
        <w:t xml:space="preserve"> заявления (обращения) адвокатов о необходимости защиты их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прав и давать по ним з</w:t>
      </w:r>
      <w:r w:rsidR="00312A73">
        <w:rPr>
          <w:rFonts w:ascii="Times New Roman" w:hAnsi="Times New Roman" w:cs="Times New Roman"/>
          <w:sz w:val="24"/>
          <w:szCs w:val="28"/>
        </w:rPr>
        <w:t>аключения, а при необходимости</w:t>
      </w:r>
      <w:r w:rsidR="009F657D">
        <w:rPr>
          <w:rFonts w:ascii="Times New Roman" w:hAnsi="Times New Roman" w:cs="Times New Roman"/>
          <w:sz w:val="24"/>
          <w:szCs w:val="28"/>
        </w:rPr>
        <w:t xml:space="preserve"> представлять доклад П</w:t>
      </w:r>
      <w:r w:rsidR="00F80AE0" w:rsidRPr="00494EA6">
        <w:rPr>
          <w:rFonts w:ascii="Times New Roman" w:hAnsi="Times New Roman" w:cs="Times New Roman"/>
          <w:sz w:val="24"/>
          <w:szCs w:val="28"/>
        </w:rPr>
        <w:t>резиденту Адвокатской палаты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в Совет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;</w:t>
      </w:r>
    </w:p>
    <w:p w:rsidR="00F80AE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964BEC" w:rsidRPr="00494EA6">
        <w:rPr>
          <w:rFonts w:ascii="Times New Roman" w:hAnsi="Times New Roman" w:cs="Times New Roman"/>
          <w:sz w:val="24"/>
          <w:szCs w:val="28"/>
        </w:rPr>
        <w:t>3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  <w:r w:rsidRPr="00494EA6">
        <w:rPr>
          <w:rFonts w:ascii="Times New Roman" w:hAnsi="Times New Roman" w:cs="Times New Roman"/>
          <w:sz w:val="24"/>
          <w:szCs w:val="28"/>
        </w:rPr>
        <w:t>4</w:t>
      </w:r>
      <w:r w:rsidR="00F80AE0" w:rsidRPr="00494EA6">
        <w:rPr>
          <w:rFonts w:ascii="Times New Roman" w:hAnsi="Times New Roman" w:cs="Times New Roman"/>
          <w:sz w:val="24"/>
          <w:szCs w:val="28"/>
        </w:rPr>
        <w:t>.2.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9F657D">
        <w:rPr>
          <w:rFonts w:ascii="Times New Roman" w:hAnsi="Times New Roman" w:cs="Times New Roman"/>
          <w:sz w:val="24"/>
          <w:szCs w:val="28"/>
        </w:rPr>
        <w:t>представлять П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резиденту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в Совет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 xml:space="preserve">Иркутской области </w:t>
      </w:r>
      <w:r w:rsidR="00F80AE0" w:rsidRPr="00494EA6">
        <w:rPr>
          <w:rFonts w:ascii="Times New Roman" w:hAnsi="Times New Roman" w:cs="Times New Roman"/>
          <w:sz w:val="24"/>
          <w:szCs w:val="28"/>
        </w:rPr>
        <w:t>проекты обращений к руководителям правоохранительных и иных государственных органов, сотрудники которых допускают нарушения прав адвокатов;</w:t>
      </w:r>
    </w:p>
    <w:p w:rsidR="001F0387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0F2580" w:rsidRPr="00494EA6">
        <w:rPr>
          <w:rFonts w:ascii="Times New Roman" w:hAnsi="Times New Roman" w:cs="Times New Roman"/>
          <w:sz w:val="24"/>
          <w:szCs w:val="28"/>
        </w:rPr>
        <w:t>3.4</w:t>
      </w:r>
      <w:r w:rsidR="00F80AE0" w:rsidRPr="00494EA6">
        <w:rPr>
          <w:rFonts w:ascii="Times New Roman" w:hAnsi="Times New Roman" w:cs="Times New Roman"/>
          <w:sz w:val="24"/>
          <w:szCs w:val="28"/>
        </w:rPr>
        <w:t>.3.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9F657D">
        <w:rPr>
          <w:rFonts w:ascii="Times New Roman" w:hAnsi="Times New Roman" w:cs="Times New Roman"/>
          <w:sz w:val="24"/>
          <w:szCs w:val="28"/>
        </w:rPr>
        <w:t>вносить на имя П</w:t>
      </w:r>
      <w:r w:rsidR="00312A73">
        <w:rPr>
          <w:rFonts w:ascii="Times New Roman" w:hAnsi="Times New Roman" w:cs="Times New Roman"/>
          <w:sz w:val="24"/>
          <w:szCs w:val="28"/>
        </w:rPr>
        <w:t>резидента А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, в Совет Адвокатской палаты</w:t>
      </w:r>
      <w:r w:rsidR="000F2580" w:rsidRPr="00494EA6">
        <w:rPr>
          <w:rFonts w:ascii="Times New Roman" w:hAnsi="Times New Roman" w:cs="Times New Roman"/>
          <w:sz w:val="24"/>
          <w:szCs w:val="28"/>
        </w:rPr>
        <w:t xml:space="preserve"> 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предложения о способах и формах защиты прав адвокатов и (или) адвокатского сообщества;</w:t>
      </w:r>
    </w:p>
    <w:p w:rsidR="00D17D29" w:rsidRPr="00494EA6" w:rsidRDefault="00AF7C94" w:rsidP="00D17D2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D17D29" w:rsidRPr="00494EA6">
        <w:rPr>
          <w:rFonts w:ascii="Times New Roman" w:hAnsi="Times New Roman" w:cs="Times New Roman"/>
          <w:sz w:val="24"/>
          <w:szCs w:val="28"/>
        </w:rPr>
        <w:t>3.4.4.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F716A3" w:rsidRPr="00494EA6">
        <w:rPr>
          <w:rFonts w:ascii="Times New Roman" w:hAnsi="Times New Roman" w:cs="Times New Roman"/>
          <w:sz w:val="24"/>
          <w:szCs w:val="28"/>
        </w:rPr>
        <w:t xml:space="preserve">при необходимости, 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в порядке, установленном настоящим Положением и действующим законодательством, оказывает правовую помощь адвокатам по вопросам, связанным с нарушениями их профессиональных прав, участвует в связи с этим в рассмотрении конкретных уголовных, гражданских, административных дел, а также дисциплинарных дел, находящихся на рассмотрении в Квалификационной комиссии Адвокатской палаты </w:t>
      </w:r>
      <w:r w:rsidRPr="00494EA6">
        <w:rPr>
          <w:rFonts w:ascii="Times New Roman" w:hAnsi="Times New Roman" w:cs="Times New Roman"/>
          <w:sz w:val="24"/>
          <w:szCs w:val="28"/>
        </w:rPr>
        <w:t>Иркутской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 области;</w:t>
      </w:r>
    </w:p>
    <w:p w:rsidR="00D17D29" w:rsidRPr="00494EA6" w:rsidRDefault="00AF7C94" w:rsidP="00D17D2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3.4.5.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>информирует Совет Адвокатской палаты о результатах предпринятых мер по конкретным случаям нарушения прав адвокатов;</w:t>
      </w:r>
    </w:p>
    <w:p w:rsidR="00D17D29" w:rsidRPr="00494EA6" w:rsidRDefault="00AF7C94" w:rsidP="00D17D2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3.4.6.</w:t>
      </w:r>
      <w:r w:rsidR="00F716A3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>по поручению Президента или Совета А</w:t>
      </w:r>
      <w:r w:rsidRPr="00494EA6">
        <w:rPr>
          <w:rFonts w:ascii="Times New Roman" w:hAnsi="Times New Roman" w:cs="Times New Roman"/>
          <w:sz w:val="24"/>
          <w:szCs w:val="28"/>
        </w:rPr>
        <w:t>двокатской палаты Иркутской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 области взаимодействует с государственными, муниципальными и общественными организациями, Общественной палатой </w:t>
      </w:r>
      <w:r w:rsidRPr="00494EA6">
        <w:rPr>
          <w:rFonts w:ascii="Times New Roman" w:hAnsi="Times New Roman" w:cs="Times New Roman"/>
          <w:sz w:val="24"/>
          <w:szCs w:val="28"/>
        </w:rPr>
        <w:t>Иркутской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 области, Уполномоченным по правам человека </w:t>
      </w:r>
      <w:r w:rsidRPr="00494EA6">
        <w:rPr>
          <w:rFonts w:ascii="Times New Roman" w:hAnsi="Times New Roman" w:cs="Times New Roman"/>
          <w:sz w:val="24"/>
          <w:szCs w:val="28"/>
        </w:rPr>
        <w:t xml:space="preserve">Иркутской 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области, </w:t>
      </w:r>
      <w:r w:rsidR="00F716A3" w:rsidRPr="00494EA6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>осуществляет взаимодействие со средствами массовой информации по вопросам защиты прав адвокатов;</w:t>
      </w:r>
    </w:p>
    <w:p w:rsidR="00D17D29" w:rsidRPr="00494EA6" w:rsidRDefault="00AF7C94" w:rsidP="00D17D2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3.4.7.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>взаимодействует с аналогичными Комиссиями других адвокатских палат и Федеральной палаты адвокатов России;</w:t>
      </w:r>
    </w:p>
    <w:p w:rsidR="00D17D29" w:rsidRPr="00494EA6" w:rsidRDefault="00AF7C94" w:rsidP="00D17D29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3.4.8.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 xml:space="preserve">анализирует и обобщает практику дел, связанных с нарушением прав адвокатов, и предлагает профилактические мероприятия по предотвращению нарушений прав адвокатов; </w:t>
      </w:r>
    </w:p>
    <w:p w:rsidR="001F0387" w:rsidRPr="00494EA6" w:rsidRDefault="00AF7C94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3.4.9.</w:t>
      </w:r>
      <w:r w:rsidR="00312A73">
        <w:rPr>
          <w:rFonts w:ascii="Times New Roman" w:hAnsi="Times New Roman" w:cs="Times New Roman"/>
          <w:sz w:val="24"/>
          <w:szCs w:val="28"/>
        </w:rPr>
        <w:t xml:space="preserve"> </w:t>
      </w:r>
      <w:r w:rsidR="00D17D29" w:rsidRPr="00494EA6">
        <w:rPr>
          <w:rFonts w:ascii="Times New Roman" w:hAnsi="Times New Roman" w:cs="Times New Roman"/>
          <w:sz w:val="24"/>
          <w:szCs w:val="28"/>
        </w:rPr>
        <w:t>готовит проекты решений Совета и иных документов по вопросам защиты прав адвокатов для обсуждения их Советом Адвокатской палаты</w:t>
      </w:r>
      <w:r w:rsidRPr="00494EA6">
        <w:rPr>
          <w:rFonts w:ascii="Times New Roman" w:hAnsi="Times New Roman" w:cs="Times New Roman"/>
          <w:sz w:val="24"/>
          <w:szCs w:val="28"/>
        </w:rPr>
        <w:t xml:space="preserve"> Иркутской </w:t>
      </w:r>
      <w:r w:rsidR="00D17D29" w:rsidRPr="00494EA6">
        <w:rPr>
          <w:rFonts w:ascii="Times New Roman" w:hAnsi="Times New Roman" w:cs="Times New Roman"/>
          <w:sz w:val="24"/>
          <w:szCs w:val="28"/>
        </w:rPr>
        <w:t>области.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3.</w:t>
      </w:r>
      <w:r w:rsidR="000F2580" w:rsidRPr="00494EA6">
        <w:rPr>
          <w:rFonts w:ascii="Times New Roman" w:hAnsi="Times New Roman" w:cs="Times New Roman"/>
          <w:sz w:val="24"/>
          <w:szCs w:val="28"/>
        </w:rPr>
        <w:t>4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  <w:r w:rsidR="00AF7C94" w:rsidRPr="00494EA6">
        <w:rPr>
          <w:rFonts w:ascii="Times New Roman" w:hAnsi="Times New Roman" w:cs="Times New Roman"/>
          <w:sz w:val="24"/>
          <w:szCs w:val="28"/>
        </w:rPr>
        <w:t>10</w:t>
      </w:r>
      <w:r w:rsidR="00F80AE0" w:rsidRPr="00494EA6">
        <w:rPr>
          <w:rFonts w:ascii="Times New Roman" w:hAnsi="Times New Roman" w:cs="Times New Roman"/>
          <w:sz w:val="24"/>
          <w:szCs w:val="28"/>
        </w:rPr>
        <w:t>. осуществлять иные способы и формы защиты прав адвокатов, адвокатских образований, адвокатского сообщества, в том числе:</w:t>
      </w:r>
    </w:p>
    <w:p w:rsidR="00F80AE0" w:rsidRPr="00494EA6" w:rsidRDefault="001F0387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- взаимодействовать с профильными органами Общественной палаты Российской Федерации, правозащитными и иными государственными, негосударственными и общественными организациями;</w:t>
      </w:r>
    </w:p>
    <w:p w:rsidR="00AF7C94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- взаимодействовать со средствами массовой информации, принимать меры и координировать мероприятия по освещению вопросов нарушения и защиты прав адвокатов в средствах массовой информации;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- взаимодействовать с представителями государственных и муниципальных органов по вопросам, направленным на защиту прав адвокатов;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- анализировать результаты мер, принятых в связи с з</w:t>
      </w:r>
      <w:r w:rsidR="00F716A3" w:rsidRPr="00494EA6">
        <w:rPr>
          <w:rFonts w:ascii="Times New Roman" w:hAnsi="Times New Roman" w:cs="Times New Roman"/>
          <w:sz w:val="24"/>
          <w:szCs w:val="28"/>
        </w:rPr>
        <w:t>аявлением (обращением) адвокатов о нарушении прав адвокат</w:t>
      </w:r>
      <w:r w:rsidR="00F80AE0" w:rsidRPr="00494EA6">
        <w:rPr>
          <w:rFonts w:ascii="Times New Roman" w:hAnsi="Times New Roman" w:cs="Times New Roman"/>
          <w:sz w:val="24"/>
          <w:szCs w:val="28"/>
        </w:rPr>
        <w:t>о</w:t>
      </w:r>
      <w:r w:rsidR="00F716A3" w:rsidRPr="00494EA6">
        <w:rPr>
          <w:rFonts w:ascii="Times New Roman" w:hAnsi="Times New Roman" w:cs="Times New Roman"/>
          <w:sz w:val="24"/>
          <w:szCs w:val="28"/>
        </w:rPr>
        <w:t>в</w:t>
      </w:r>
      <w:r w:rsidR="00F80AE0" w:rsidRPr="00494EA6">
        <w:rPr>
          <w:rFonts w:ascii="Times New Roman" w:hAnsi="Times New Roman" w:cs="Times New Roman"/>
          <w:sz w:val="24"/>
          <w:szCs w:val="28"/>
        </w:rPr>
        <w:t>, обобщать практику по делам, связанным с нарушением прав адвокатов;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9F657D">
        <w:rPr>
          <w:rFonts w:ascii="Times New Roman" w:hAnsi="Times New Roman" w:cs="Times New Roman"/>
          <w:sz w:val="24"/>
          <w:szCs w:val="28"/>
        </w:rPr>
        <w:t>- представлять П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резиденту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в Совет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 xml:space="preserve">Иркутской области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предложения по осуществлению профилактических мер и мероприятий, направленных на соблюдение прав адвокатов, на </w:t>
      </w:r>
      <w:r w:rsidR="00F80AE0" w:rsidRPr="00494EA6">
        <w:rPr>
          <w:rFonts w:ascii="Times New Roman" w:hAnsi="Times New Roman" w:cs="Times New Roman"/>
          <w:sz w:val="24"/>
          <w:szCs w:val="28"/>
        </w:rPr>
        <w:lastRenderedPageBreak/>
        <w:t>предотвращение нарушений в области прав адвокатов, проекты методических рекомендаций по вопросам защиты прав адвокатов;</w:t>
      </w:r>
    </w:p>
    <w:p w:rsidR="00AF7C94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- по мере поступления и накопления статистических сведений обобщать ход и результаты деятельно</w:t>
      </w:r>
      <w:r w:rsidR="009F657D">
        <w:rPr>
          <w:rFonts w:ascii="Times New Roman" w:hAnsi="Times New Roman" w:cs="Times New Roman"/>
          <w:sz w:val="24"/>
          <w:szCs w:val="28"/>
        </w:rPr>
        <w:t>сти Комиссии и представлять их П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резиденту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в Совет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</w:p>
    <w:p w:rsidR="00AF7C94" w:rsidRPr="00494EA6" w:rsidRDefault="00AF7C94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3.5. Для выполнения возложенных на них функций членам Комиссии, в необходимых случаях, Президентом Адвокатской палаты Иркутской области могут выдаваться доверенности, подтверждающие их полномочия.</w:t>
      </w:r>
    </w:p>
    <w:p w:rsidR="000F258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F80AE0" w:rsidP="00964BE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ПРАВА И ОБЯЗАННОСТИ ЧЛЕНОВ КОМИССИИ</w:t>
      </w:r>
    </w:p>
    <w:p w:rsidR="00964BEC" w:rsidRPr="00494EA6" w:rsidRDefault="00964BEC" w:rsidP="00964BE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4.1. Для осуществления своих полномочий председатель Комиссии, член</w:t>
      </w:r>
      <w:r w:rsidR="00AF7C94" w:rsidRPr="00494EA6">
        <w:rPr>
          <w:rFonts w:ascii="Times New Roman" w:hAnsi="Times New Roman" w:cs="Times New Roman"/>
          <w:sz w:val="24"/>
          <w:szCs w:val="28"/>
        </w:rPr>
        <w:t>ы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Комиссии имеют право: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716A3" w:rsidRPr="00494EA6">
        <w:rPr>
          <w:rFonts w:ascii="Times New Roman" w:hAnsi="Times New Roman" w:cs="Times New Roman"/>
          <w:sz w:val="24"/>
          <w:szCs w:val="28"/>
        </w:rPr>
        <w:t>4.1.1. запрашивать у адвокатов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и (или) руководителя адвокатского образования объяснения, иные дополнительные материалы в связи с расследованием нарушений прав адвокатов;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312A73">
        <w:rPr>
          <w:rFonts w:ascii="Times New Roman" w:hAnsi="Times New Roman" w:cs="Times New Roman"/>
          <w:sz w:val="24"/>
          <w:szCs w:val="28"/>
        </w:rPr>
        <w:t>4.1.2. по поручению П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резидента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, Совета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, председателя Комиссии готовить проекты заключений по заявлениям (обращениям) адвокатов;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>4.1.3. по поручению председателя Комиссии и в соответствии со ст. 25 Федерального закона «Об адвокатской</w:t>
      </w:r>
      <w:bookmarkStart w:id="0" w:name="_GoBack"/>
      <w:bookmarkEnd w:id="0"/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деятельности и адвокатуре в Российской Федерации» принимать меры для оказания юридической помощи (защиты) по уголовным, административным, дисциплинарным и ин</w:t>
      </w:r>
      <w:r w:rsidR="00F716A3" w:rsidRPr="00494EA6">
        <w:rPr>
          <w:rFonts w:ascii="Times New Roman" w:hAnsi="Times New Roman" w:cs="Times New Roman"/>
          <w:sz w:val="24"/>
          <w:szCs w:val="28"/>
        </w:rPr>
        <w:t>ым делам в защиту прав адвокатов</w:t>
      </w:r>
      <w:r w:rsidR="00F80AE0" w:rsidRPr="00494EA6">
        <w:rPr>
          <w:rFonts w:ascii="Times New Roman" w:hAnsi="Times New Roman" w:cs="Times New Roman"/>
          <w:sz w:val="24"/>
          <w:szCs w:val="28"/>
        </w:rPr>
        <w:t>;</w:t>
      </w: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4.1.4. </w:t>
      </w:r>
      <w:r w:rsidR="00F716A3" w:rsidRPr="00494EA6">
        <w:rPr>
          <w:rFonts w:ascii="Times New Roman" w:hAnsi="Times New Roman" w:cs="Times New Roman"/>
          <w:sz w:val="24"/>
          <w:szCs w:val="28"/>
        </w:rPr>
        <w:t>готовить проекты разъяснений положений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Федерального закона «Об адвокатской деятельности и адвокатуре в Российской Федерации», других нормативных правовых актов, решений Совета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 xml:space="preserve">Иркутской области </w:t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 в части обеспечения профессиональных, социальных, иных прав и законных интересов адвокатов по поступившим заявлениям (обращениям) адвокатов;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4.2. Члены Комиссии обязаны: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- в своей деятельности руководствоваться Конституцией Российской Федерации, действующим законодательством и Кодексом профессиональной этики адвоката, выполнять решения органов Федеральной палаты адвокатов Российской Федерации и Адвокатской палаты Иркутской области;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- при выполнении возложенных полномочий исходить из принципов корпоративности и равноправия адвокатов;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- в случаях, предусмотренных законодательством об адвокатской деятельности и адвокатуре, соблюдать профессиональную тайну и иные ограничения, определенные законом о защите персональных данных;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- не использовать в беседах с лицами, не состоящими членами адвокатской палаты, выражения, порочащие другого адвоката, а также критику правильности действий адвоката, связанных с оказанием этим адвокатом юридической помощи другому лицу;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- уважать права, честь и достоинство адвокатов, обратившихся за защитой своих профессиональных прав, придерживаться деловой манеры общения.</w:t>
      </w:r>
    </w:p>
    <w:p w:rsidR="00F770F7" w:rsidRPr="00494EA6" w:rsidRDefault="00F770F7" w:rsidP="00F770F7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  <w:t>4.3. По поручению Президента Адвокатской палаты Иркутской области председатель Комиссии выступает с докладом на ежегодной Конференции Адвокатской палаты Иркутской области.</w:t>
      </w:r>
    </w:p>
    <w:p w:rsidR="000F2580" w:rsidRPr="00494EA6" w:rsidRDefault="000F2580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0F2580" w:rsidP="000F2580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4EA6">
        <w:rPr>
          <w:rFonts w:ascii="Times New Roman" w:hAnsi="Times New Roman" w:cs="Times New Roman"/>
          <w:b/>
          <w:sz w:val="24"/>
          <w:szCs w:val="28"/>
        </w:rPr>
        <w:t>5.</w:t>
      </w:r>
      <w:r w:rsidR="00F80AE0" w:rsidRPr="00494EA6">
        <w:rPr>
          <w:rFonts w:ascii="Times New Roman" w:hAnsi="Times New Roman" w:cs="Times New Roman"/>
          <w:b/>
          <w:sz w:val="24"/>
          <w:szCs w:val="28"/>
        </w:rPr>
        <w:t>ЗАКЛЮЧИТЕЛЬНЫЕ ПОЛОЖЕНИЯ</w:t>
      </w:r>
    </w:p>
    <w:p w:rsidR="000F2580" w:rsidRPr="00494EA6" w:rsidRDefault="000F2580" w:rsidP="000F2580">
      <w:pPr>
        <w:pStyle w:val="a4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F80AE0" w:rsidRPr="00494EA6" w:rsidRDefault="00964BEC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494EA6">
        <w:rPr>
          <w:rFonts w:ascii="Times New Roman" w:hAnsi="Times New Roman" w:cs="Times New Roman"/>
          <w:sz w:val="24"/>
          <w:szCs w:val="28"/>
        </w:rPr>
        <w:tab/>
      </w:r>
      <w:r w:rsidR="00F80AE0" w:rsidRPr="00494EA6">
        <w:rPr>
          <w:rFonts w:ascii="Times New Roman" w:hAnsi="Times New Roman" w:cs="Times New Roman"/>
          <w:sz w:val="24"/>
          <w:szCs w:val="28"/>
        </w:rPr>
        <w:t xml:space="preserve">5.1. Настоящее Положение, а также изменения и дополнения к нему вступают в силу с момента принятия решения Советом Адвокатской палаты </w:t>
      </w:r>
      <w:r w:rsidR="000F2580" w:rsidRPr="00494EA6">
        <w:rPr>
          <w:rFonts w:ascii="Times New Roman" w:hAnsi="Times New Roman" w:cs="Times New Roman"/>
          <w:sz w:val="24"/>
          <w:szCs w:val="28"/>
        </w:rPr>
        <w:t>Иркутской области</w:t>
      </w:r>
      <w:r w:rsidR="00F80AE0" w:rsidRPr="00494EA6">
        <w:rPr>
          <w:rFonts w:ascii="Times New Roman" w:hAnsi="Times New Roman" w:cs="Times New Roman"/>
          <w:sz w:val="24"/>
          <w:szCs w:val="28"/>
        </w:rPr>
        <w:t>.</w:t>
      </w:r>
    </w:p>
    <w:p w:rsidR="00BA29FB" w:rsidRPr="00494EA6" w:rsidRDefault="00BA29FB" w:rsidP="0026267C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sectPr w:rsidR="00BA29FB" w:rsidRPr="00494EA6" w:rsidSect="00AF7C94">
      <w:head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61" w:rsidRDefault="00A12F61" w:rsidP="0026267C">
      <w:pPr>
        <w:spacing w:after="0" w:line="240" w:lineRule="auto"/>
      </w:pPr>
      <w:r>
        <w:separator/>
      </w:r>
    </w:p>
  </w:endnote>
  <w:endnote w:type="continuationSeparator" w:id="0">
    <w:p w:rsidR="00A12F61" w:rsidRDefault="00A12F61" w:rsidP="0026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61" w:rsidRDefault="00A12F61" w:rsidP="0026267C">
      <w:pPr>
        <w:spacing w:after="0" w:line="240" w:lineRule="auto"/>
      </w:pPr>
      <w:r>
        <w:separator/>
      </w:r>
    </w:p>
  </w:footnote>
  <w:footnote w:type="continuationSeparator" w:id="0">
    <w:p w:rsidR="00A12F61" w:rsidRDefault="00A12F61" w:rsidP="0026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810975"/>
      <w:docPartObj>
        <w:docPartGallery w:val="Page Numbers (Top of Page)"/>
        <w:docPartUnique/>
      </w:docPartObj>
    </w:sdtPr>
    <w:sdtEndPr/>
    <w:sdtContent>
      <w:p w:rsidR="0026267C" w:rsidRDefault="002626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58E">
          <w:rPr>
            <w:noProof/>
          </w:rPr>
          <w:t>2</w:t>
        </w:r>
        <w:r>
          <w:fldChar w:fldCharType="end"/>
        </w:r>
      </w:p>
    </w:sdtContent>
  </w:sdt>
  <w:p w:rsidR="0026267C" w:rsidRDefault="002626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64F"/>
    <w:multiLevelType w:val="hybridMultilevel"/>
    <w:tmpl w:val="40CE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E0"/>
    <w:rsid w:val="000633A5"/>
    <w:rsid w:val="000E3C16"/>
    <w:rsid w:val="000F2580"/>
    <w:rsid w:val="000F358E"/>
    <w:rsid w:val="001F0387"/>
    <w:rsid w:val="0026267C"/>
    <w:rsid w:val="00264C05"/>
    <w:rsid w:val="002B38B1"/>
    <w:rsid w:val="00312A73"/>
    <w:rsid w:val="00494EA6"/>
    <w:rsid w:val="0057768C"/>
    <w:rsid w:val="005A697D"/>
    <w:rsid w:val="00642941"/>
    <w:rsid w:val="0084307F"/>
    <w:rsid w:val="0089570C"/>
    <w:rsid w:val="00964BEC"/>
    <w:rsid w:val="009F657D"/>
    <w:rsid w:val="00A12F61"/>
    <w:rsid w:val="00AF7C94"/>
    <w:rsid w:val="00BA29FB"/>
    <w:rsid w:val="00CB7BB5"/>
    <w:rsid w:val="00D17D29"/>
    <w:rsid w:val="00D80CA1"/>
    <w:rsid w:val="00E71DEF"/>
    <w:rsid w:val="00F716A3"/>
    <w:rsid w:val="00F770F7"/>
    <w:rsid w:val="00F8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0CA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267C"/>
  </w:style>
  <w:style w:type="paragraph" w:styleId="a7">
    <w:name w:val="footer"/>
    <w:basedOn w:val="a"/>
    <w:link w:val="a8"/>
    <w:uiPriority w:val="99"/>
    <w:unhideWhenUsed/>
    <w:rsid w:val="0026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67C"/>
  </w:style>
  <w:style w:type="paragraph" w:styleId="a9">
    <w:name w:val="Balloon Text"/>
    <w:basedOn w:val="a"/>
    <w:link w:val="aa"/>
    <w:uiPriority w:val="99"/>
    <w:semiHidden/>
    <w:unhideWhenUsed/>
    <w:rsid w:val="009F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0CA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267C"/>
  </w:style>
  <w:style w:type="paragraph" w:styleId="a7">
    <w:name w:val="footer"/>
    <w:basedOn w:val="a"/>
    <w:link w:val="a8"/>
    <w:uiPriority w:val="99"/>
    <w:unhideWhenUsed/>
    <w:rsid w:val="0026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67C"/>
  </w:style>
  <w:style w:type="paragraph" w:styleId="a9">
    <w:name w:val="Balloon Text"/>
    <w:basedOn w:val="a"/>
    <w:link w:val="aa"/>
    <w:uiPriority w:val="99"/>
    <w:semiHidden/>
    <w:unhideWhenUsed/>
    <w:rsid w:val="009F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A758-0D3A-4E5C-8B6B-41C6F5D6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Секретарь</cp:lastModifiedBy>
  <cp:revision>4</cp:revision>
  <cp:lastPrinted>2018-04-10T04:09:00Z</cp:lastPrinted>
  <dcterms:created xsi:type="dcterms:W3CDTF">2018-04-09T09:06:00Z</dcterms:created>
  <dcterms:modified xsi:type="dcterms:W3CDTF">2018-04-10T04:09:00Z</dcterms:modified>
</cp:coreProperties>
</file>